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31" w:rsidRPr="0014746E" w:rsidRDefault="00D30631" w:rsidP="0014746E">
      <w:pPr>
        <w:pStyle w:val="a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4746E">
        <w:rPr>
          <w:rFonts w:ascii="Times New Roman" w:eastAsia="Times New Roman" w:hAnsi="Times New Roman" w:cs="Times New Roman"/>
          <w:b/>
          <w:sz w:val="36"/>
          <w:szCs w:val="36"/>
        </w:rPr>
        <w:t>Дорогие родители!</w:t>
      </w:r>
    </w:p>
    <w:p w:rsidR="00D30631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Очень важно сегодня не только воспитать своего ребёнка, дать ему хорошее образование, дать ему возможность жить в комфортных условиях, хорошо одевать, покупать ему необходимые вещи и подарки, заботиться о его здоровье, но также не менее важно уберечь его от такого зла как НАРКОМАНИЯ!!!</w:t>
      </w:r>
    </w:p>
    <w:p w:rsidR="0014746E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46E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Поэтому внимательно прочтите эту короткую памятку и возможно вам, это будет полезно в общении с вашим ребенком.</w:t>
      </w:r>
    </w:p>
    <w:p w:rsidR="00C753C3" w:rsidRPr="00D30631" w:rsidRDefault="00D30631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b/>
          <w:sz w:val="28"/>
          <w:szCs w:val="28"/>
        </w:rPr>
        <w:t>ХАРАКТЕРИСТИКИ И ОШИБКИ СЕМЕЙНОГО ВОСПИТАНИЯ, КОТОРЫЕ МОГУТ СТАТЬ ПРИЧИНОЙ ФОРМИРОВАНИЯ НАРКОЗАВИСИМОГО ПОВЕДЕНИЯ: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 -     неполная семья;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сильная занятость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отсутствие братьев и сестер;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алкоголизм и наркомания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преждевременное освобождение от опеки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-      </w:t>
      </w:r>
      <w:proofErr w:type="spellStart"/>
      <w:r w:rsidRPr="00C753C3">
        <w:rPr>
          <w:rFonts w:ascii="Times New Roman" w:eastAsia="Times New Roman" w:hAnsi="Times New Roman" w:cs="Times New Roman"/>
          <w:sz w:val="28"/>
          <w:szCs w:val="28"/>
        </w:rPr>
        <w:t>гиперопека</w:t>
      </w:r>
      <w:proofErr w:type="spellEnd"/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 со стороны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искажение семейных отношений, приводящее к неправильному освоению социальных ролей;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психические заболевания, скверный характер или частые нарушения общепринятых правил у кого–либо из близких родственников;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эмоциональное отвержение ребенка родителями. </w:t>
      </w:r>
    </w:p>
    <w:p w:rsidR="00C753C3" w:rsidRDefault="00C753C3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C753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Внимание !!!</w:t>
      </w:r>
      <w:proofErr w:type="gramEnd"/>
      <w:r w:rsidRPr="00C753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Эмоциональное отвержение нарушает социализацию в семье, что приводит к: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искажению образа своего «Я»;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заниженной самооценке;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нарушение мотивационной сферы;</w:t>
      </w:r>
    </w:p>
    <w:p w:rsidR="00D30631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-        </w:t>
      </w:r>
      <w:proofErr w:type="spellStart"/>
      <w:r w:rsidRPr="00C753C3">
        <w:rPr>
          <w:rFonts w:ascii="Times New Roman" w:eastAsia="Times New Roman" w:hAnsi="Times New Roman" w:cs="Times New Roman"/>
          <w:sz w:val="28"/>
          <w:szCs w:val="28"/>
        </w:rPr>
        <w:t>аддиктивному</w:t>
      </w:r>
      <w:proofErr w:type="spellEnd"/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 поведению как к одной из форм психологической защиты.</w:t>
      </w: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b/>
          <w:sz w:val="28"/>
          <w:szCs w:val="28"/>
        </w:rPr>
        <w:t>ЛИЧНОСТНЫЕ ФАКТОРЫ, ПРЕПЯТСТВУЮЩИЕ ФОРМИРОВАНИЮ НАРКОЗАВИСИМОСТИ. 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1. Видение жизненной перспективы.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2. Высокий самоконтроль.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D30631">
        <w:rPr>
          <w:rFonts w:ascii="Times New Roman" w:eastAsia="Times New Roman" w:hAnsi="Times New Roman" w:cs="Times New Roman"/>
          <w:sz w:val="28"/>
          <w:szCs w:val="28"/>
        </w:rPr>
        <w:t>Высокая  стрессоустойчивость</w:t>
      </w:r>
      <w:proofErr w:type="gramEnd"/>
      <w:r w:rsidRPr="00D30631">
        <w:rPr>
          <w:rFonts w:ascii="Times New Roman" w:eastAsia="Times New Roman" w:hAnsi="Times New Roman" w:cs="Times New Roman"/>
          <w:sz w:val="28"/>
          <w:szCs w:val="28"/>
        </w:rPr>
        <w:t>, умение взять себя в руки.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4.      Система ценностей, совпадающая с социальными ценностями.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5.      Адекватность самооценки.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6.      Способность к конструктивному поведению в ситуации конфликта.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7.      Здоровое и развитое чувство юмора.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8.      Способность к продуктивному выходу из ситуаций затрудненности удовлетворения актуальных жизненно важных потребностей.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9.      Сформированность и эффективность способов психологической защиты, позволяющей справляться с эмоциональным напряжением.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10.  Умение находить конструктивные решения при наличии психотравмирующих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  <w:u w:val="single"/>
        </w:rPr>
        <w:t>Религиозность</w:t>
      </w:r>
      <w:r w:rsidRPr="00D30631">
        <w:rPr>
          <w:rFonts w:ascii="Times New Roman" w:eastAsia="Times New Roman" w:hAnsi="Times New Roman" w:cs="Times New Roman"/>
          <w:sz w:val="28"/>
          <w:szCs w:val="28"/>
        </w:rPr>
        <w:t xml:space="preserve"> может быть действенным фактором защит</w:t>
      </w:r>
      <w:r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14746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 УЗНАТЬ, УПОТРЕБЛЯЕТ ЛИ РЕБЁНОК НАРКОТИКИ?</w:t>
      </w:r>
    </w:p>
    <w:p w:rsidR="0014746E" w:rsidRPr="001A74DC" w:rsidRDefault="0014746E" w:rsidP="0014746E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74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Есть ряд неспецифических симптомом на основании которых можно заподозрить употребление ребёнком наркотиков. Вот они:</w:t>
      </w:r>
    </w:p>
    <w:p w:rsidR="0014746E" w:rsidRPr="001A74DC" w:rsidRDefault="0014746E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Расширенные или суженные зрачки</w:t>
      </w:r>
      <w:r w:rsidR="001A74DC" w:rsidRPr="001A74DC">
        <w:rPr>
          <w:rFonts w:ascii="Times New Roman" w:eastAsia="Times New Roman" w:hAnsi="Times New Roman" w:cs="Times New Roman"/>
          <w:sz w:val="24"/>
          <w:szCs w:val="24"/>
        </w:rPr>
        <w:t>, замедленная речь, бледность кожи;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Плохая координация движений;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Покрасневшие или помутневшие глаза;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Свёрнутые в трубочку бумажки; следы от уколов, порезы, синяки;</w:t>
      </w:r>
    </w:p>
    <w:p w:rsidR="001A74DC" w:rsidRPr="001A74DC" w:rsidRDefault="005C19F0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Шприцы, ложечки, капсулы, пузырь</w:t>
      </w:r>
      <w:r w:rsidR="001A74DC" w:rsidRPr="001A74DC">
        <w:rPr>
          <w:rFonts w:ascii="Times New Roman" w:eastAsia="Times New Roman" w:hAnsi="Times New Roman" w:cs="Times New Roman"/>
          <w:sz w:val="24"/>
          <w:szCs w:val="24"/>
        </w:rPr>
        <w:t>ки;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Ухудшение памяти;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Уходы из дома, прогулы в школе;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Бессонница;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Частая и резкая смена настроения;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Пропажа из дома вещей;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Нарастающая скрытость и лживость.</w:t>
      </w:r>
    </w:p>
    <w:p w:rsidR="001A74DC" w:rsidRDefault="001A74DC" w:rsidP="001A74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P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РОДИТЕЛЯМ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О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ПРОФИЛАКТИКЕ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НАРКОЗАВИСИМОГО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ПОВЕДЕНИЯ У ДЕТЕЙ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03433" w:rsidRPr="00D30631" w:rsidRDefault="00A03433" w:rsidP="00D30631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3433" w:rsidRPr="00D30631" w:rsidSect="00D30631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925E1"/>
    <w:multiLevelType w:val="hybridMultilevel"/>
    <w:tmpl w:val="BD6C6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53C3"/>
    <w:rsid w:val="0014746E"/>
    <w:rsid w:val="00190BBA"/>
    <w:rsid w:val="001A74DC"/>
    <w:rsid w:val="005C19F0"/>
    <w:rsid w:val="007562F0"/>
    <w:rsid w:val="008F0D52"/>
    <w:rsid w:val="00911AF4"/>
    <w:rsid w:val="00A03433"/>
    <w:rsid w:val="00C753C3"/>
    <w:rsid w:val="00D30631"/>
    <w:rsid w:val="00E4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D3BE9-34AC-4B9F-BE5D-D0A98FB0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3C3"/>
    <w:rPr>
      <w:color w:val="0000FF"/>
      <w:u w:val="single"/>
    </w:rPr>
  </w:style>
  <w:style w:type="paragraph" w:styleId="a4">
    <w:name w:val="No Spacing"/>
    <w:uiPriority w:val="1"/>
    <w:qFormat/>
    <w:rsid w:val="00C753C3"/>
    <w:pPr>
      <w:spacing w:after="0" w:line="240" w:lineRule="auto"/>
    </w:pPr>
  </w:style>
  <w:style w:type="paragraph" w:styleId="a5">
    <w:name w:val="Title"/>
    <w:basedOn w:val="a"/>
    <w:link w:val="a6"/>
    <w:uiPriority w:val="1"/>
    <w:qFormat/>
    <w:rsid w:val="00E468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uiPriority w:val="1"/>
    <w:rsid w:val="00E468C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2022-08-15T08:46:00Z</dcterms:created>
  <dcterms:modified xsi:type="dcterms:W3CDTF">2024-12-10T05:47:00Z</dcterms:modified>
</cp:coreProperties>
</file>